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29AA" w14:textId="77777777" w:rsidR="00AE4491" w:rsidRPr="009D5A52" w:rsidRDefault="00AE4491" w:rsidP="00AE4491">
      <w:pPr>
        <w:pStyle w:val="Tekstpodstawowy3"/>
        <w:spacing w:line="360" w:lineRule="auto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</w:p>
    <w:p w14:paraId="02A25D59" w14:textId="542B7FB0" w:rsidR="00CF3BC5" w:rsidRDefault="00CF3BC5" w:rsidP="00CE1AAB">
      <w:pPr>
        <w:rPr>
          <w:b/>
          <w:sz w:val="36"/>
          <w:szCs w:val="36"/>
        </w:rPr>
      </w:pPr>
    </w:p>
    <w:p w14:paraId="4CED2A0F" w14:textId="3AE87377" w:rsidR="00AE4491" w:rsidRPr="0072431F" w:rsidRDefault="00AE4491" w:rsidP="00C75F09">
      <w:pPr>
        <w:jc w:val="center"/>
        <w:rPr>
          <w:b/>
          <w:sz w:val="36"/>
          <w:szCs w:val="36"/>
        </w:rPr>
      </w:pPr>
      <w:r w:rsidRPr="0072431F">
        <w:rPr>
          <w:b/>
          <w:sz w:val="36"/>
          <w:szCs w:val="36"/>
        </w:rPr>
        <w:t xml:space="preserve">Program </w:t>
      </w:r>
      <w:r w:rsidR="006571CD">
        <w:rPr>
          <w:b/>
          <w:sz w:val="36"/>
          <w:szCs w:val="36"/>
        </w:rPr>
        <w:t>Konferencji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AE4491" w:rsidRPr="0008272B" w14:paraId="0471748C" w14:textId="77777777" w:rsidTr="00A75CE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1736E3F" w14:textId="77777777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8.3</w:t>
            </w:r>
            <w:r w:rsidRPr="0032084E">
              <w:rPr>
                <w:i w:val="0"/>
                <w:sz w:val="26"/>
                <w:szCs w:val="26"/>
              </w:rPr>
              <w:t xml:space="preserve">0 – </w:t>
            </w:r>
            <w:r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045936D7" w14:textId="77777777" w:rsidR="00AE4491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  <w:p w14:paraId="6D998250" w14:textId="77777777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Rejestracja uczestników</w:t>
            </w:r>
          </w:p>
          <w:p w14:paraId="35291759" w14:textId="77777777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</w:tc>
      </w:tr>
      <w:tr w:rsidR="00AE4491" w:rsidRPr="0008272B" w14:paraId="39C7902F" w14:textId="77777777" w:rsidTr="00A75CEF">
        <w:tc>
          <w:tcPr>
            <w:tcW w:w="1696" w:type="dxa"/>
            <w:vAlign w:val="center"/>
          </w:tcPr>
          <w:p w14:paraId="0F90CFB7" w14:textId="77777777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9.00  –  9.20</w:t>
            </w:r>
          </w:p>
          <w:p w14:paraId="417D6371" w14:textId="77777777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025CB63A" w14:textId="6A108960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Otwarcie </w:t>
            </w:r>
            <w:r w:rsidR="005A0740">
              <w:rPr>
                <w:i w:val="0"/>
                <w:sz w:val="26"/>
                <w:szCs w:val="26"/>
              </w:rPr>
              <w:t xml:space="preserve">Konferencji 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5A0740">
              <w:rPr>
                <w:b w:val="0"/>
                <w:bCs/>
                <w:i w:val="0"/>
                <w:sz w:val="26"/>
                <w:szCs w:val="26"/>
              </w:rPr>
              <w:t xml:space="preserve">- </w:t>
            </w:r>
            <w:r w:rsidR="005A0740" w:rsidRPr="005A0740">
              <w:rPr>
                <w:b w:val="0"/>
                <w:bCs/>
                <w:i w:val="0"/>
                <w:sz w:val="24"/>
                <w:szCs w:val="24"/>
              </w:rPr>
              <w:t>Elwira Zadęcka</w:t>
            </w:r>
            <w:r w:rsidR="005A0740">
              <w:rPr>
                <w:b w:val="0"/>
                <w:bCs/>
                <w:i w:val="0"/>
                <w:sz w:val="24"/>
                <w:szCs w:val="24"/>
              </w:rPr>
              <w:t xml:space="preserve"> dyrektor Poradni Psychologiczno-Pedagogicznej nr w Krakowie, </w:t>
            </w:r>
            <w:r w:rsidRPr="005A0740">
              <w:rPr>
                <w:b w:val="0"/>
                <w:bCs/>
                <w:i w:val="0"/>
                <w:sz w:val="24"/>
                <w:szCs w:val="24"/>
              </w:rPr>
              <w:t xml:space="preserve">Urszula Grygier, </w:t>
            </w:r>
            <w:r w:rsidR="005A0740">
              <w:rPr>
                <w:b w:val="0"/>
                <w:bCs/>
                <w:i w:val="0"/>
                <w:sz w:val="24"/>
                <w:szCs w:val="24"/>
              </w:rPr>
              <w:t>koordynator ds. procesowego wspomagania w</w:t>
            </w:r>
            <w:r w:rsidRPr="005A0740">
              <w:rPr>
                <w:b w:val="0"/>
                <w:bCs/>
                <w:i w:val="0"/>
                <w:sz w:val="24"/>
                <w:szCs w:val="24"/>
              </w:rPr>
              <w:t xml:space="preserve"> Poradni Psychologiczno</w:t>
            </w:r>
            <w:r w:rsidRPr="00126A31">
              <w:rPr>
                <w:b w:val="0"/>
                <w:i w:val="0"/>
                <w:sz w:val="24"/>
                <w:szCs w:val="24"/>
              </w:rPr>
              <w:t>-Pedagogicznej nr 2 w Krakowie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AE4491" w:rsidRPr="0008272B" w14:paraId="0A5E432D" w14:textId="77777777" w:rsidTr="00A75CEF">
        <w:tc>
          <w:tcPr>
            <w:tcW w:w="1696" w:type="dxa"/>
            <w:vAlign w:val="center"/>
          </w:tcPr>
          <w:p w14:paraId="37F32EFF" w14:textId="30CA8529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9.20  </w:t>
            </w:r>
            <w:r w:rsidRPr="0032084E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 xml:space="preserve"> 10</w:t>
            </w:r>
            <w:r w:rsidRPr="0032084E">
              <w:rPr>
                <w:i w:val="0"/>
                <w:sz w:val="26"/>
                <w:szCs w:val="26"/>
              </w:rPr>
              <w:t>.</w:t>
            </w:r>
            <w:r w:rsidR="005A0740">
              <w:rPr>
                <w:i w:val="0"/>
                <w:sz w:val="26"/>
                <w:szCs w:val="26"/>
              </w:rPr>
              <w:t>00</w:t>
            </w:r>
          </w:p>
        </w:tc>
        <w:tc>
          <w:tcPr>
            <w:tcW w:w="7655" w:type="dxa"/>
          </w:tcPr>
          <w:tbl>
            <w:tblPr>
              <w:tblW w:w="7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AE4491" w:rsidRPr="0072431F" w14:paraId="134E5FD7" w14:textId="77777777" w:rsidTr="001030B9">
              <w:trPr>
                <w:tblCellSpacing w:w="0" w:type="dxa"/>
              </w:trPr>
              <w:tc>
                <w:tcPr>
                  <w:tcW w:w="7500" w:type="dxa"/>
                  <w:hideMark/>
                </w:tcPr>
                <w:p w14:paraId="3E065096" w14:textId="3129F596" w:rsidR="00AE4491" w:rsidRPr="0072431F" w:rsidRDefault="00AE4491" w:rsidP="001030B9">
                  <w:pPr>
                    <w:rPr>
                      <w:rFonts w:eastAsia="Times New Roman"/>
                      <w:color w:val="333333"/>
                    </w:rPr>
                  </w:pPr>
                  <w:r w:rsidRPr="0072431F">
                    <w:rPr>
                      <w:b/>
                      <w:bCs/>
                      <w:i/>
                      <w:iCs/>
                    </w:rPr>
                    <w:t>"</w:t>
                  </w:r>
                  <w:r w:rsidR="00DE1329">
                    <w:rPr>
                      <w:b/>
                      <w:bCs/>
                      <w:i/>
                      <w:iCs/>
                    </w:rPr>
                    <w:t>Kryzys samobójczy u dzieci i młodzieży</w:t>
                  </w:r>
                  <w:r>
                    <w:rPr>
                      <w:b/>
                      <w:bCs/>
                      <w:i/>
                      <w:iCs/>
                    </w:rPr>
                    <w:t>.</w:t>
                  </w:r>
                  <w:r w:rsidRPr="0072431F">
                    <w:rPr>
                      <w:b/>
                      <w:bCs/>
                      <w:i/>
                      <w:iCs/>
                    </w:rPr>
                    <w:t>"</w:t>
                  </w:r>
                  <w:r w:rsidRPr="00AE4491">
                    <w:rPr>
                      <w:bCs/>
                      <w:i/>
                      <w:iCs/>
                    </w:rPr>
                    <w:t>-</w:t>
                  </w:r>
                  <w:r w:rsidR="00DE1329">
                    <w:rPr>
                      <w:bCs/>
                      <w:i/>
                      <w:iCs/>
                    </w:rPr>
                    <w:t xml:space="preserve"> </w:t>
                  </w:r>
                  <w:r w:rsidR="00DE1329" w:rsidRPr="00DE1329">
                    <w:rPr>
                      <w:bCs/>
                    </w:rPr>
                    <w:t>Małgorzata Łuba</w:t>
                  </w:r>
                  <w:r w:rsidR="00DE1329" w:rsidRPr="00DE1329">
                    <w:rPr>
                      <w:bCs/>
                      <w:i/>
                      <w:iCs/>
                      <w:color w:val="000000" w:themeColor="text1"/>
                    </w:rPr>
                    <w:t xml:space="preserve">, </w:t>
                  </w:r>
                  <w:r w:rsidR="00DE1329">
                    <w:rPr>
                      <w:color w:val="000000" w:themeColor="text1"/>
                      <w:shd w:val="clear" w:color="auto" w:fill="FFFFFF"/>
                    </w:rPr>
                    <w:t>p</w:t>
                  </w:r>
                  <w:r w:rsidR="00DE1329" w:rsidRPr="00DE1329">
                    <w:rPr>
                      <w:color w:val="000000" w:themeColor="text1"/>
                      <w:shd w:val="clear" w:color="auto" w:fill="FFFFFF"/>
                    </w:rPr>
                    <w:t xml:space="preserve">sycholog, psychoterapeuta poznawczo-behawioralny, trener. Jest członkiem Polskiego Towarzystwa Suicydologicznego, w ramach którego współtworzy i prowadzi programy profilaktyczne </w:t>
                  </w:r>
                  <w:proofErr w:type="spellStart"/>
                  <w:r w:rsidR="00DE1329" w:rsidRPr="00DE1329">
                    <w:rPr>
                      <w:color w:val="000000" w:themeColor="text1"/>
                      <w:shd w:val="clear" w:color="auto" w:fill="FFFFFF"/>
                    </w:rPr>
                    <w:t>zachowań</w:t>
                  </w:r>
                  <w:proofErr w:type="spellEnd"/>
                  <w:r w:rsidR="00DE1329" w:rsidRPr="00DE1329">
                    <w:rPr>
                      <w:color w:val="000000" w:themeColor="text1"/>
                      <w:shd w:val="clear" w:color="auto" w:fill="FFFFFF"/>
                    </w:rPr>
                    <w:t xml:space="preserve"> samobójczych u dzieci i młodzieży oraz dorosłych.</w:t>
                  </w:r>
                  <w:r w:rsidR="00DE1329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40BF6A50" w14:textId="77777777" w:rsidR="00AE4491" w:rsidRPr="00C9695E" w:rsidRDefault="00AE4491" w:rsidP="001030B9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AE4491" w:rsidRPr="0008272B" w14:paraId="1D6B9550" w14:textId="77777777" w:rsidTr="00A75CEF">
        <w:tc>
          <w:tcPr>
            <w:tcW w:w="1696" w:type="dxa"/>
            <w:vAlign w:val="center"/>
          </w:tcPr>
          <w:p w14:paraId="5D43CD18" w14:textId="453FD42F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10.</w:t>
            </w:r>
            <w:r w:rsidR="00C51F53">
              <w:rPr>
                <w:i w:val="0"/>
                <w:sz w:val="26"/>
                <w:szCs w:val="26"/>
              </w:rPr>
              <w:t>00</w:t>
            </w:r>
            <w:r w:rsidRPr="0032084E">
              <w:rPr>
                <w:i w:val="0"/>
                <w:sz w:val="26"/>
                <w:szCs w:val="26"/>
              </w:rPr>
              <w:t xml:space="preserve"> – 1</w:t>
            </w:r>
            <w:r>
              <w:rPr>
                <w:i w:val="0"/>
                <w:sz w:val="26"/>
                <w:szCs w:val="26"/>
              </w:rPr>
              <w:t>0</w:t>
            </w:r>
            <w:r w:rsidRPr="0032084E">
              <w:rPr>
                <w:i w:val="0"/>
                <w:sz w:val="26"/>
                <w:szCs w:val="26"/>
              </w:rPr>
              <w:t>.</w:t>
            </w:r>
            <w:r w:rsidR="00C51F53">
              <w:rPr>
                <w:i w:val="0"/>
                <w:sz w:val="26"/>
                <w:szCs w:val="26"/>
              </w:rPr>
              <w:t>40</w:t>
            </w:r>
          </w:p>
        </w:tc>
        <w:tc>
          <w:tcPr>
            <w:tcW w:w="7655" w:type="dxa"/>
          </w:tcPr>
          <w:p w14:paraId="4D60C24D" w14:textId="77777777" w:rsidR="00C51F53" w:rsidRDefault="00AE4491" w:rsidP="001030B9">
            <w:pPr>
              <w:pStyle w:val="Tekstpodstawowy3"/>
              <w:jc w:val="left"/>
              <w:rPr>
                <w:b w:val="0"/>
                <w:sz w:val="24"/>
                <w:szCs w:val="24"/>
              </w:rPr>
            </w:pPr>
            <w:r w:rsidRPr="00C9695E">
              <w:rPr>
                <w:sz w:val="24"/>
                <w:szCs w:val="24"/>
              </w:rPr>
              <w:t>„</w:t>
            </w:r>
            <w:r w:rsidR="00C51F53" w:rsidRPr="00C51F53">
              <w:rPr>
                <w:sz w:val="24"/>
                <w:szCs w:val="24"/>
              </w:rPr>
              <w:t>Praktyczn</w:t>
            </w:r>
            <w:r w:rsidR="00C51F53">
              <w:rPr>
                <w:sz w:val="24"/>
                <w:szCs w:val="24"/>
              </w:rPr>
              <w:t>e</w:t>
            </w:r>
            <w:r w:rsidR="00C51F53" w:rsidRPr="00C51F53">
              <w:rPr>
                <w:sz w:val="24"/>
                <w:szCs w:val="24"/>
              </w:rPr>
              <w:t xml:space="preserve"> aspekt</w:t>
            </w:r>
            <w:r w:rsidR="00C51F53">
              <w:rPr>
                <w:sz w:val="24"/>
                <w:szCs w:val="24"/>
              </w:rPr>
              <w:t>y</w:t>
            </w:r>
            <w:r w:rsidR="00C51F53" w:rsidRPr="00C51F53">
              <w:rPr>
                <w:sz w:val="24"/>
                <w:szCs w:val="24"/>
              </w:rPr>
              <w:t xml:space="preserve"> wzmacniania poczucia sprawczości oraz motywacji wewnętrznej do działania wśród dzieci i młodzieży</w:t>
            </w:r>
            <w:r>
              <w:rPr>
                <w:sz w:val="24"/>
                <w:szCs w:val="24"/>
              </w:rPr>
              <w:t>"</w:t>
            </w:r>
            <w:r w:rsidRPr="00AE4491">
              <w:rPr>
                <w:b w:val="0"/>
                <w:sz w:val="24"/>
                <w:szCs w:val="24"/>
              </w:rPr>
              <w:t>-</w:t>
            </w:r>
          </w:p>
          <w:p w14:paraId="0D1FF0F5" w14:textId="6EF1CD60" w:rsidR="00AE4491" w:rsidRPr="00C9695E" w:rsidRDefault="00C51F53" w:rsidP="001030B9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Anna Piotrowicz</w:t>
            </w:r>
            <w:r w:rsidRPr="00C51F53">
              <w:rPr>
                <w:b w:val="0"/>
                <w:i w:val="0"/>
                <w:sz w:val="24"/>
                <w:szCs w:val="24"/>
              </w:rPr>
              <w:t xml:space="preserve">, </w:t>
            </w:r>
            <w:r w:rsidRPr="00C51F5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51F53">
              <w:rPr>
                <w:b w:val="0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British International School Gdańsk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AE4491" w:rsidRPr="00C9695E">
              <w:rPr>
                <w:i w:val="0"/>
                <w:sz w:val="24"/>
                <w:szCs w:val="24"/>
              </w:rPr>
              <w:t> </w:t>
            </w:r>
          </w:p>
        </w:tc>
      </w:tr>
      <w:tr w:rsidR="00AE4491" w:rsidRPr="0008272B" w14:paraId="2DC6BA03" w14:textId="77777777" w:rsidTr="00A75CEF">
        <w:tc>
          <w:tcPr>
            <w:tcW w:w="1696" w:type="dxa"/>
            <w:vAlign w:val="center"/>
          </w:tcPr>
          <w:p w14:paraId="434BDB47" w14:textId="17F1D1AA" w:rsidR="00AE4491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10.</w:t>
            </w:r>
            <w:r w:rsidR="00C51F53">
              <w:rPr>
                <w:i w:val="0"/>
                <w:sz w:val="26"/>
                <w:szCs w:val="26"/>
              </w:rPr>
              <w:t>40</w:t>
            </w:r>
            <w:r>
              <w:rPr>
                <w:i w:val="0"/>
                <w:sz w:val="26"/>
                <w:szCs w:val="26"/>
              </w:rPr>
              <w:t xml:space="preserve"> – 11.</w:t>
            </w:r>
            <w:r w:rsidR="00C51F53">
              <w:rPr>
                <w:i w:val="0"/>
                <w:sz w:val="26"/>
                <w:szCs w:val="26"/>
              </w:rPr>
              <w:t>2</w:t>
            </w: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7655" w:type="dxa"/>
          </w:tcPr>
          <w:p w14:paraId="50281BFE" w14:textId="57D6D5E1" w:rsidR="00AE4491" w:rsidRPr="00C51F53" w:rsidRDefault="00C51F53" w:rsidP="001030B9">
            <w:pPr>
              <w:pStyle w:val="Tekstpodstawowy3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C51F53">
              <w:rPr>
                <w:sz w:val="24"/>
                <w:szCs w:val="24"/>
              </w:rPr>
              <w:t>„N</w:t>
            </w:r>
            <w:r w:rsidRPr="00C51F53">
              <w:rPr>
                <w:color w:val="000000"/>
                <w:sz w:val="24"/>
                <w:szCs w:val="24"/>
                <w:shd w:val="clear" w:color="auto" w:fill="FFFFFF"/>
              </w:rPr>
              <w:t>ajczęściej zgłaszan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C51F53">
              <w:rPr>
                <w:color w:val="000000"/>
                <w:sz w:val="24"/>
                <w:szCs w:val="24"/>
                <w:shd w:val="clear" w:color="auto" w:fill="FFFFFF"/>
              </w:rPr>
              <w:t xml:space="preserve"> przez uczniów problem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C51F53">
              <w:rPr>
                <w:color w:val="000000"/>
                <w:sz w:val="24"/>
                <w:szCs w:val="24"/>
                <w:shd w:val="clear" w:color="auto" w:fill="FFFFFF"/>
              </w:rPr>
              <w:t xml:space="preserve"> w pandemii i sposob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C51F53">
              <w:rPr>
                <w:color w:val="000000"/>
                <w:sz w:val="24"/>
                <w:szCs w:val="24"/>
                <w:shd w:val="clear" w:color="auto" w:fill="FFFFFF"/>
              </w:rPr>
              <w:t xml:space="preserve"> wspierania na poziomie szkoły”.</w:t>
            </w:r>
            <w:r w:rsidR="00AE4491" w:rsidRPr="00C51F5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Michalina </w:t>
            </w:r>
            <w:proofErr w:type="spellStart"/>
            <w:r>
              <w:rPr>
                <w:b w:val="0"/>
                <w:bCs/>
                <w:i w:val="0"/>
                <w:iCs/>
                <w:sz w:val="24"/>
                <w:szCs w:val="24"/>
              </w:rPr>
              <w:t>Kulczykowska</w:t>
            </w:r>
            <w:proofErr w:type="spellEnd"/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, </w:t>
            </w:r>
            <w:r w:rsidRPr="00C51F53">
              <w:rPr>
                <w:b w:val="0"/>
                <w:bCs/>
                <w:i w:val="0"/>
                <w:iCs/>
                <w:color w:val="333333"/>
                <w:sz w:val="24"/>
                <w:szCs w:val="24"/>
              </w:rPr>
              <w:t>Specjalistka ds. pomocy telefonicznej i online dzieciom i dorosłym</w:t>
            </w:r>
            <w:r>
              <w:rPr>
                <w:b w:val="0"/>
                <w:bCs/>
                <w:i w:val="0"/>
                <w:iCs/>
                <w:color w:val="333333"/>
                <w:sz w:val="24"/>
                <w:szCs w:val="24"/>
              </w:rPr>
              <w:t>, s</w:t>
            </w:r>
            <w:r w:rsidRPr="00C51F53">
              <w:rPr>
                <w:b w:val="0"/>
                <w:bCs/>
                <w:i w:val="0"/>
                <w:iCs/>
                <w:color w:val="333333"/>
                <w:sz w:val="24"/>
                <w:szCs w:val="24"/>
              </w:rPr>
              <w:t>pecjalistka ds. interwencji w sprawach zagrożenia życia i zdrowia</w:t>
            </w:r>
          </w:p>
        </w:tc>
      </w:tr>
      <w:tr w:rsidR="00AE4491" w:rsidRPr="0008272B" w14:paraId="56764455" w14:textId="77777777" w:rsidTr="00C51F5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BDADDA8" w14:textId="6159D6C2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1</w:t>
            </w:r>
            <w:r w:rsidRPr="0032084E">
              <w:rPr>
                <w:i w:val="0"/>
                <w:sz w:val="26"/>
                <w:szCs w:val="26"/>
              </w:rPr>
              <w:t>.</w:t>
            </w:r>
            <w:r w:rsidR="00C51F53">
              <w:rPr>
                <w:i w:val="0"/>
                <w:sz w:val="26"/>
                <w:szCs w:val="26"/>
              </w:rPr>
              <w:t>2</w:t>
            </w:r>
            <w:r>
              <w:rPr>
                <w:i w:val="0"/>
                <w:sz w:val="26"/>
                <w:szCs w:val="26"/>
              </w:rPr>
              <w:t xml:space="preserve">0 – 11.40       </w:t>
            </w:r>
            <w:r w:rsidRPr="0032084E">
              <w:rPr>
                <w:i w:val="0"/>
                <w:sz w:val="26"/>
                <w:szCs w:val="26"/>
              </w:rPr>
              <w:t xml:space="preserve">      </w:t>
            </w:r>
            <w:r>
              <w:rPr>
                <w:i w:val="0"/>
                <w:sz w:val="26"/>
                <w:szCs w:val="26"/>
              </w:rPr>
              <w:t xml:space="preserve">          </w:t>
            </w:r>
            <w:r w:rsidRPr="0032084E">
              <w:rPr>
                <w:i w:val="0"/>
                <w:sz w:val="26"/>
                <w:szCs w:val="26"/>
              </w:rPr>
              <w:t xml:space="preserve"> Przerwa na kawę / herbatę</w:t>
            </w:r>
          </w:p>
        </w:tc>
      </w:tr>
      <w:tr w:rsidR="00AE4491" w:rsidRPr="0008272B" w14:paraId="41C7C3BB" w14:textId="77777777" w:rsidTr="00A75CEF">
        <w:tc>
          <w:tcPr>
            <w:tcW w:w="1696" w:type="dxa"/>
            <w:vAlign w:val="center"/>
          </w:tcPr>
          <w:p w14:paraId="1228439A" w14:textId="1F30539C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1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40 – 12.2</w:t>
            </w:r>
            <w:r w:rsidR="00C51F53"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7655" w:type="dxa"/>
          </w:tcPr>
          <w:p w14:paraId="2DB632CE" w14:textId="0FE7B8F1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126A31">
              <w:rPr>
                <w:i w:val="0"/>
                <w:sz w:val="24"/>
                <w:szCs w:val="24"/>
              </w:rPr>
              <w:t>„</w:t>
            </w:r>
            <w:r w:rsidR="00E521D2" w:rsidRPr="00E521D2">
              <w:rPr>
                <w:iCs/>
                <w:sz w:val="24"/>
                <w:szCs w:val="24"/>
              </w:rPr>
              <w:t xml:space="preserve">Powrót </w:t>
            </w:r>
            <w:r w:rsidR="00E521D2">
              <w:rPr>
                <w:bCs/>
                <w:sz w:val="24"/>
                <w:szCs w:val="24"/>
              </w:rPr>
              <w:t>do szkoły - e</w:t>
            </w:r>
            <w:r w:rsidR="00F201EA">
              <w:rPr>
                <w:bCs/>
                <w:sz w:val="24"/>
                <w:szCs w:val="24"/>
              </w:rPr>
              <w:t>mocje</w:t>
            </w:r>
            <w:r w:rsidRPr="00126A31">
              <w:rPr>
                <w:bCs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4"/>
              </w:rPr>
              <w:t xml:space="preserve">” </w:t>
            </w:r>
            <w:r w:rsidR="00F201EA">
              <w:rPr>
                <w:i w:val="0"/>
                <w:sz w:val="24"/>
                <w:szCs w:val="24"/>
              </w:rPr>
              <w:t>–</w:t>
            </w:r>
            <w:r w:rsidRPr="00126A31">
              <w:rPr>
                <w:i w:val="0"/>
                <w:sz w:val="24"/>
                <w:szCs w:val="24"/>
              </w:rPr>
              <w:t xml:space="preserve"> </w:t>
            </w:r>
            <w:r w:rsidR="00E521D2">
              <w:rPr>
                <w:b w:val="0"/>
                <w:bCs/>
                <w:i w:val="0"/>
                <w:sz w:val="24"/>
                <w:szCs w:val="24"/>
              </w:rPr>
              <w:t>dr Krzysztof Piotrowski</w:t>
            </w:r>
            <w:r w:rsidR="00F201EA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r w:rsidR="00A75CEF" w:rsidRPr="00126A31">
              <w:rPr>
                <w:b w:val="0"/>
                <w:i w:val="0"/>
                <w:sz w:val="24"/>
                <w:szCs w:val="24"/>
              </w:rPr>
              <w:t>psycholog, pracownik Studium Pedagogicznego Uniwersytetu Jagiellońskiego i Akademii Muzycznej w Krakowie. Zajmuje się eksperymentalnym badaniem twórczości oraz procesów poznawczych</w:t>
            </w:r>
          </w:p>
        </w:tc>
      </w:tr>
      <w:tr w:rsidR="00AE4491" w:rsidRPr="0008272B" w14:paraId="66A56D3C" w14:textId="77777777" w:rsidTr="00A75CEF">
        <w:tc>
          <w:tcPr>
            <w:tcW w:w="1696" w:type="dxa"/>
            <w:vAlign w:val="center"/>
          </w:tcPr>
          <w:p w14:paraId="27ACADEF" w14:textId="60514551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12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2</w:t>
            </w:r>
            <w:r w:rsidR="00F201EA">
              <w:rPr>
                <w:i w:val="0"/>
                <w:sz w:val="26"/>
                <w:szCs w:val="26"/>
              </w:rPr>
              <w:t>0</w:t>
            </w:r>
            <w:r>
              <w:rPr>
                <w:i w:val="0"/>
                <w:sz w:val="26"/>
                <w:szCs w:val="26"/>
              </w:rPr>
              <w:t xml:space="preserve"> – 13</w:t>
            </w:r>
            <w:r w:rsidRPr="0032084E">
              <w:rPr>
                <w:i w:val="0"/>
                <w:sz w:val="26"/>
                <w:szCs w:val="26"/>
              </w:rPr>
              <w:t>.</w:t>
            </w:r>
            <w:r w:rsidR="00F201EA">
              <w:rPr>
                <w:i w:val="0"/>
                <w:sz w:val="26"/>
                <w:szCs w:val="26"/>
              </w:rPr>
              <w:t>0</w:t>
            </w: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7655" w:type="dxa"/>
          </w:tcPr>
          <w:p w14:paraId="26996ADD" w14:textId="0D413F0F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5F0657">
              <w:rPr>
                <w:iCs/>
                <w:sz w:val="22"/>
                <w:szCs w:val="22"/>
              </w:rPr>
              <w:t>"</w:t>
            </w:r>
            <w:r w:rsidR="00E678A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Edukacji on-off-</w:t>
            </w:r>
            <w:proofErr w:type="spellStart"/>
            <w:r w:rsidR="00E678A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line</w:t>
            </w:r>
            <w:proofErr w:type="spellEnd"/>
            <w:r w:rsidR="00E678A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 czyli co warto zabrać z edukacji zdalnej do edukacji stacjonarnej”</w:t>
            </w:r>
            <w:r w:rsidR="009225A8">
              <w:rPr>
                <w:iCs/>
                <w:sz w:val="22"/>
                <w:szCs w:val="22"/>
              </w:rPr>
              <w:t xml:space="preserve"> </w:t>
            </w:r>
            <w:r w:rsidR="009225A8">
              <w:rPr>
                <w:b w:val="0"/>
                <w:iCs/>
                <w:sz w:val="24"/>
                <w:szCs w:val="24"/>
              </w:rPr>
              <w:t>–</w:t>
            </w:r>
            <w:r w:rsidRPr="00AE4491">
              <w:rPr>
                <w:b w:val="0"/>
                <w:iCs/>
                <w:sz w:val="24"/>
                <w:szCs w:val="24"/>
              </w:rPr>
              <w:t xml:space="preserve"> </w:t>
            </w:r>
            <w:r w:rsidR="009225A8">
              <w:rPr>
                <w:b w:val="0"/>
                <w:i w:val="0"/>
                <w:sz w:val="24"/>
                <w:szCs w:val="24"/>
              </w:rPr>
              <w:t xml:space="preserve">dr </w:t>
            </w:r>
            <w:r w:rsidR="009225A8" w:rsidRPr="009225A8">
              <w:rPr>
                <w:b w:val="0"/>
                <w:i w:val="0"/>
                <w:sz w:val="24"/>
                <w:szCs w:val="24"/>
              </w:rPr>
              <w:t>Wojciech Glac</w:t>
            </w:r>
            <w:r w:rsidR="009225A8">
              <w:rPr>
                <w:b w:val="0"/>
                <w:i w:val="0"/>
                <w:sz w:val="24"/>
                <w:szCs w:val="24"/>
              </w:rPr>
              <w:t>, Wydział Biologii Uniwersytetu Gdańskiego,</w:t>
            </w:r>
            <w:r w:rsidR="009225A8" w:rsidRPr="009225A8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225A8">
              <w:rPr>
                <w:b w:val="0"/>
                <w:i w:val="0"/>
                <w:sz w:val="24"/>
                <w:szCs w:val="24"/>
              </w:rPr>
              <w:t>neurobiolog, laureat nagrody Nauczyciel Roku dla najlepszych nauczycieli akademickich UG</w:t>
            </w:r>
            <w:r w:rsidR="009225A8" w:rsidRPr="003E2CDA">
              <w:rPr>
                <w:b w:val="0"/>
                <w:i w:val="0"/>
                <w:sz w:val="22"/>
                <w:szCs w:val="22"/>
              </w:rPr>
              <w:t>.</w:t>
            </w:r>
            <w:r w:rsidR="003E2CDA" w:rsidRPr="003E2CDA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3E2CDA" w:rsidRPr="003E2CDA">
              <w:rPr>
                <w:b w:val="0"/>
                <w:bCs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  <w:t>Laureat nagrody Popularyzator Nauki w kategorii naukowiec w konkursie Popularyzator Nauki Serwisu Nauka w Polsce PAP i Ministerstwa Nauki i Szkolnictwa Wyższego.</w:t>
            </w:r>
          </w:p>
        </w:tc>
      </w:tr>
      <w:tr w:rsidR="00F201EA" w:rsidRPr="0008272B" w14:paraId="0E593509" w14:textId="77777777" w:rsidTr="00A75CEF">
        <w:tc>
          <w:tcPr>
            <w:tcW w:w="1696" w:type="dxa"/>
            <w:vAlign w:val="center"/>
          </w:tcPr>
          <w:p w14:paraId="4C3A250F" w14:textId="135B1B50" w:rsidR="00F201EA" w:rsidRDefault="009225A8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13.00-13.40</w:t>
            </w:r>
          </w:p>
        </w:tc>
        <w:tc>
          <w:tcPr>
            <w:tcW w:w="7655" w:type="dxa"/>
          </w:tcPr>
          <w:p w14:paraId="6DAC8437" w14:textId="1EED3710" w:rsidR="00F201EA" w:rsidRPr="009225A8" w:rsidRDefault="006571CD" w:rsidP="006571CD">
            <w:pPr>
              <w:pStyle w:val="NormalnyWeb"/>
              <w:rPr>
                <w:b/>
                <w:bCs/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„</w:t>
            </w:r>
            <w:r w:rsidRPr="00E678AC">
              <w:rPr>
                <w:b/>
                <w:bCs/>
                <w:i/>
                <w:sz w:val="22"/>
                <w:szCs w:val="22"/>
              </w:rPr>
              <w:t>Małe i duże sukcesy uczniów - jak o nie zadbać w czasie pandemii?”</w:t>
            </w:r>
            <w:r w:rsidRPr="006571CD">
              <w:rPr>
                <w:iCs/>
                <w:sz w:val="22"/>
                <w:szCs w:val="22"/>
              </w:rPr>
              <w:t> </w:t>
            </w:r>
            <w:r w:rsidR="009225A8">
              <w:rPr>
                <w:bCs/>
                <w:sz w:val="22"/>
                <w:szCs w:val="22"/>
              </w:rPr>
              <w:t xml:space="preserve">Krzysztof </w:t>
            </w:r>
            <w:proofErr w:type="spellStart"/>
            <w:r w:rsidR="009225A8">
              <w:rPr>
                <w:bCs/>
                <w:sz w:val="22"/>
                <w:szCs w:val="22"/>
              </w:rPr>
              <w:t>Ciurej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, </w:t>
            </w:r>
            <w:r w:rsidRPr="006571CD">
              <w:t xml:space="preserve">nauczyciel z 20 letnim stażem. Trener, edukator, </w:t>
            </w:r>
            <w:proofErr w:type="spellStart"/>
            <w:r w:rsidRPr="006571CD">
              <w:t>coach</w:t>
            </w:r>
            <w:proofErr w:type="spellEnd"/>
            <w:r w:rsidRPr="006571CD">
              <w:t>, ekspert wspierający Samorządy w diagnozach i działaniach edukacyjnych małopolskich Gmin, konsultant merytoryczny w projekcie Lekcja ENTER .</w:t>
            </w:r>
            <w:r w:rsidR="009225A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E4491" w:rsidRPr="0008272B" w14:paraId="558EFA9D" w14:textId="77777777" w:rsidTr="00A75CE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35C858A" w14:textId="3FBBA8E2" w:rsidR="00AE4491" w:rsidRPr="00F71B5C" w:rsidRDefault="00AE4491" w:rsidP="001030B9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F71B5C">
              <w:rPr>
                <w:i w:val="0"/>
                <w:sz w:val="24"/>
                <w:szCs w:val="24"/>
              </w:rPr>
              <w:t>13.</w:t>
            </w:r>
            <w:r w:rsidR="009225A8">
              <w:rPr>
                <w:i w:val="0"/>
                <w:sz w:val="24"/>
                <w:szCs w:val="24"/>
              </w:rPr>
              <w:t>40</w:t>
            </w:r>
            <w:r>
              <w:rPr>
                <w:i w:val="0"/>
                <w:sz w:val="24"/>
                <w:szCs w:val="24"/>
              </w:rPr>
              <w:t xml:space="preserve"> – 1</w:t>
            </w:r>
            <w:r w:rsidR="009225A8">
              <w:rPr>
                <w:i w:val="0"/>
                <w:sz w:val="24"/>
                <w:szCs w:val="24"/>
              </w:rPr>
              <w:t>4. 15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3F7BEACE" w14:textId="77777777" w:rsidR="00AE4491" w:rsidRDefault="00AE4491" w:rsidP="001030B9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FEBBB6D" w14:textId="77777777" w:rsidR="00AE4491" w:rsidRPr="001A5CCD" w:rsidRDefault="00AE4491" w:rsidP="001030B9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CCD">
              <w:rPr>
                <w:rFonts w:ascii="Times New Roman" w:hAnsi="Times New Roman" w:cs="Times New Roman"/>
                <w:b/>
                <w:sz w:val="26"/>
                <w:szCs w:val="26"/>
              </w:rPr>
              <w:t>Podsumowanie i zakończenie forum</w:t>
            </w:r>
          </w:p>
          <w:p w14:paraId="61820F39" w14:textId="77777777" w:rsidR="00AE4491" w:rsidRPr="001A5CCD" w:rsidRDefault="00AE4491" w:rsidP="001030B9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3931D35" w14:textId="221CDD31" w:rsidR="00BE1CE5" w:rsidRDefault="00BE1CE5" w:rsidP="00BE1CE5">
      <w:pPr>
        <w:ind w:right="-1368"/>
        <w:jc w:val="both"/>
      </w:pPr>
    </w:p>
    <w:sectPr w:rsidR="00BE1CE5" w:rsidSect="0033084B">
      <w:footerReference w:type="default" r:id="rId8"/>
      <w:headerReference w:type="first" r:id="rId9"/>
      <w:footerReference w:type="first" r:id="rId10"/>
      <w:pgSz w:w="11906" w:h="16838"/>
      <w:pgMar w:top="1276" w:right="1417" w:bottom="1560" w:left="1417" w:header="11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0240" w14:textId="77777777" w:rsidR="00BC5305" w:rsidRDefault="00BC5305" w:rsidP="00587C69">
      <w:r>
        <w:separator/>
      </w:r>
    </w:p>
  </w:endnote>
  <w:endnote w:type="continuationSeparator" w:id="0">
    <w:p w14:paraId="083D5416" w14:textId="77777777" w:rsidR="00BC5305" w:rsidRDefault="00BC5305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C135" w14:textId="77777777" w:rsidR="00587C69" w:rsidRDefault="00B37C4A" w:rsidP="00587C69">
    <w:pPr>
      <w:pStyle w:val="Stopka"/>
      <w:tabs>
        <w:tab w:val="left" w:pos="3540"/>
      </w:tabs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8134655" wp14:editId="067DFA62">
          <wp:simplePos x="0" y="0"/>
          <wp:positionH relativeFrom="margin">
            <wp:posOffset>2319655</wp:posOffset>
          </wp:positionH>
          <wp:positionV relativeFrom="paragraph">
            <wp:posOffset>-299085</wp:posOffset>
          </wp:positionV>
          <wp:extent cx="1045845" cy="533400"/>
          <wp:effectExtent l="0" t="0" r="190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4E18" w14:textId="69EF737F" w:rsidR="007C549F" w:rsidRDefault="0033084B" w:rsidP="0033084B">
    <w:pPr>
      <w:pStyle w:val="Stopka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D1FA2C6" wp14:editId="188A799F">
          <wp:simplePos x="0" y="0"/>
          <wp:positionH relativeFrom="column">
            <wp:posOffset>1319530</wp:posOffset>
          </wp:positionH>
          <wp:positionV relativeFrom="paragraph">
            <wp:posOffset>-1149985</wp:posOffset>
          </wp:positionV>
          <wp:extent cx="2322830" cy="1078865"/>
          <wp:effectExtent l="0" t="0" r="1270" b="6985"/>
          <wp:wrapTight wrapText="bothSides">
            <wp:wrapPolygon edited="0">
              <wp:start x="0" y="0"/>
              <wp:lineTo x="0" y="21358"/>
              <wp:lineTo x="21435" y="21358"/>
              <wp:lineTo x="21435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87E3" w14:textId="77777777" w:rsidR="00BC5305" w:rsidRDefault="00BC5305" w:rsidP="00587C69">
      <w:r>
        <w:separator/>
      </w:r>
    </w:p>
  </w:footnote>
  <w:footnote w:type="continuationSeparator" w:id="0">
    <w:p w14:paraId="33D0379E" w14:textId="77777777" w:rsidR="00BC5305" w:rsidRDefault="00BC5305" w:rsidP="0058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4DDD" w14:textId="77777777" w:rsidR="007C549F" w:rsidRPr="000A1F5F" w:rsidRDefault="00AE4491" w:rsidP="007C549F">
    <w:pPr>
      <w:pStyle w:val="Nagwek"/>
    </w:pPr>
    <w:r w:rsidRPr="00A22B41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29FB2A5D" wp14:editId="2395046F">
          <wp:simplePos x="0" y="0"/>
          <wp:positionH relativeFrom="margin">
            <wp:posOffset>709295</wp:posOffset>
          </wp:positionH>
          <wp:positionV relativeFrom="paragraph">
            <wp:posOffset>87630</wp:posOffset>
          </wp:positionV>
          <wp:extent cx="904875" cy="943610"/>
          <wp:effectExtent l="0" t="0" r="9525" b="8890"/>
          <wp:wrapTight wrapText="bothSides">
            <wp:wrapPolygon edited="0">
              <wp:start x="0" y="0"/>
              <wp:lineTo x="0" y="21367"/>
              <wp:lineTo x="21373" y="21367"/>
              <wp:lineTo x="21373" y="0"/>
              <wp:lineTo x="0" y="0"/>
            </wp:wrapPolygon>
          </wp:wrapTight>
          <wp:docPr id="16" name="Obraz 16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09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D7D737" wp14:editId="416817FF">
              <wp:simplePos x="0" y="0"/>
              <wp:positionH relativeFrom="margin">
                <wp:posOffset>1490980</wp:posOffset>
              </wp:positionH>
              <wp:positionV relativeFrom="paragraph">
                <wp:posOffset>52070</wp:posOffset>
              </wp:positionV>
              <wp:extent cx="2324100" cy="68580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568A8" w14:textId="77777777" w:rsidR="007C549F" w:rsidRDefault="007C549F" w:rsidP="007C5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7D7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4pt;margin-top:4.1pt;width:183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" stroked="f">
              <v:textbox>
                <w:txbxContent>
                  <w:p w14:paraId="0DE568A8" w14:textId="77777777" w:rsidR="007C549F" w:rsidRDefault="007C549F" w:rsidP="007C549F"/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</w:t>
    </w:r>
  </w:p>
  <w:p w14:paraId="2DCCF9F8" w14:textId="77777777" w:rsidR="007C549F" w:rsidRDefault="00AE4491">
    <w:pPr>
      <w:pStyle w:val="Nagwek"/>
    </w:pPr>
    <w:r w:rsidRPr="00FA7B8D">
      <w:rPr>
        <w:noProof/>
        <w:lang w:eastAsia="pl-PL"/>
      </w:rPr>
      <w:drawing>
        <wp:inline distT="0" distB="0" distL="0" distR="0" wp14:anchorId="516D6242" wp14:editId="6C5F68E6">
          <wp:extent cx="1409700" cy="865043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5273" cy="86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5177"/>
      </v:shape>
    </w:pict>
  </w:numPicBullet>
  <w:abstractNum w:abstractNumId="0" w15:restartNumberingAfterBreak="0">
    <w:nsid w:val="D0053B63"/>
    <w:multiLevelType w:val="multilevel"/>
    <w:tmpl w:val="07942D6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F4808"/>
    <w:multiLevelType w:val="hybridMultilevel"/>
    <w:tmpl w:val="54C0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157"/>
    <w:multiLevelType w:val="hybridMultilevel"/>
    <w:tmpl w:val="95B6D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DEF"/>
    <w:multiLevelType w:val="hybridMultilevel"/>
    <w:tmpl w:val="2594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5E90"/>
    <w:multiLevelType w:val="hybridMultilevel"/>
    <w:tmpl w:val="BC4A01F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315C4"/>
    <w:multiLevelType w:val="hybridMultilevel"/>
    <w:tmpl w:val="833CF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C1318"/>
    <w:multiLevelType w:val="hybridMultilevel"/>
    <w:tmpl w:val="44B099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7181"/>
    <w:multiLevelType w:val="hybridMultilevel"/>
    <w:tmpl w:val="6DCA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07DCB"/>
    <w:multiLevelType w:val="hybridMultilevel"/>
    <w:tmpl w:val="446E7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A6CEB"/>
    <w:multiLevelType w:val="hybridMultilevel"/>
    <w:tmpl w:val="76562134"/>
    <w:lvl w:ilvl="0" w:tplc="3760A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10C10"/>
    <w:multiLevelType w:val="hybridMultilevel"/>
    <w:tmpl w:val="E6FC0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14BC5"/>
    <w:multiLevelType w:val="hybridMultilevel"/>
    <w:tmpl w:val="0AB40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81D1A"/>
    <w:multiLevelType w:val="hybridMultilevel"/>
    <w:tmpl w:val="635295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88153A"/>
    <w:multiLevelType w:val="hybridMultilevel"/>
    <w:tmpl w:val="1B02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1FA5"/>
    <w:multiLevelType w:val="hybridMultilevel"/>
    <w:tmpl w:val="55D2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302A3"/>
    <w:multiLevelType w:val="hybridMultilevel"/>
    <w:tmpl w:val="C996F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1402"/>
    <w:multiLevelType w:val="hybridMultilevel"/>
    <w:tmpl w:val="9CCA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14A59"/>
    <w:multiLevelType w:val="hybridMultilevel"/>
    <w:tmpl w:val="E71EFE8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2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7"/>
  </w:num>
  <w:num w:numId="10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1">
    <w:abstractNumId w:val="13"/>
  </w:num>
  <w:num w:numId="12">
    <w:abstractNumId w:val="11"/>
  </w:num>
  <w:num w:numId="13">
    <w:abstractNumId w:val="5"/>
  </w:num>
  <w:num w:numId="14">
    <w:abstractNumId w:val="2"/>
  </w:num>
  <w:num w:numId="15">
    <w:abstractNumId w:val="2"/>
  </w:num>
  <w:num w:numId="16">
    <w:abstractNumId w:val="14"/>
  </w:num>
  <w:num w:numId="17">
    <w:abstractNumId w:val="8"/>
  </w:num>
  <w:num w:numId="18">
    <w:abstractNumId w:val="2"/>
  </w:num>
  <w:num w:numId="19">
    <w:abstractNumId w:val="1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C2"/>
    <w:rsid w:val="0002167F"/>
    <w:rsid w:val="0002763F"/>
    <w:rsid w:val="00033104"/>
    <w:rsid w:val="00091326"/>
    <w:rsid w:val="000945D8"/>
    <w:rsid w:val="000A02C1"/>
    <w:rsid w:val="000A1F5F"/>
    <w:rsid w:val="001277AF"/>
    <w:rsid w:val="001B31E1"/>
    <w:rsid w:val="001C18B6"/>
    <w:rsid w:val="001E3740"/>
    <w:rsid w:val="00227D2F"/>
    <w:rsid w:val="002A495A"/>
    <w:rsid w:val="002C1DDA"/>
    <w:rsid w:val="002E6B26"/>
    <w:rsid w:val="0033084B"/>
    <w:rsid w:val="003662E4"/>
    <w:rsid w:val="003958C2"/>
    <w:rsid w:val="003B3D8F"/>
    <w:rsid w:val="003E2CDA"/>
    <w:rsid w:val="00400C0A"/>
    <w:rsid w:val="004223EB"/>
    <w:rsid w:val="00451179"/>
    <w:rsid w:val="0047021B"/>
    <w:rsid w:val="00477787"/>
    <w:rsid w:val="00481BB4"/>
    <w:rsid w:val="004A3817"/>
    <w:rsid w:val="004B6CEA"/>
    <w:rsid w:val="004F0946"/>
    <w:rsid w:val="00501039"/>
    <w:rsid w:val="00527A89"/>
    <w:rsid w:val="00530C84"/>
    <w:rsid w:val="005421A8"/>
    <w:rsid w:val="00573064"/>
    <w:rsid w:val="00587C69"/>
    <w:rsid w:val="005A0740"/>
    <w:rsid w:val="005F2A53"/>
    <w:rsid w:val="00604EF9"/>
    <w:rsid w:val="00605C9E"/>
    <w:rsid w:val="006273A8"/>
    <w:rsid w:val="006571CD"/>
    <w:rsid w:val="00665870"/>
    <w:rsid w:val="00696FB7"/>
    <w:rsid w:val="006D17E5"/>
    <w:rsid w:val="006E2310"/>
    <w:rsid w:val="006F4948"/>
    <w:rsid w:val="00700965"/>
    <w:rsid w:val="00754F04"/>
    <w:rsid w:val="00767200"/>
    <w:rsid w:val="007947C1"/>
    <w:rsid w:val="007C549F"/>
    <w:rsid w:val="00857559"/>
    <w:rsid w:val="00880011"/>
    <w:rsid w:val="00881418"/>
    <w:rsid w:val="00886AEE"/>
    <w:rsid w:val="008B4B90"/>
    <w:rsid w:val="009225A8"/>
    <w:rsid w:val="00922DAF"/>
    <w:rsid w:val="009311C1"/>
    <w:rsid w:val="0094103A"/>
    <w:rsid w:val="00956DC6"/>
    <w:rsid w:val="0097700D"/>
    <w:rsid w:val="00A13091"/>
    <w:rsid w:val="00A20D1D"/>
    <w:rsid w:val="00A22B41"/>
    <w:rsid w:val="00A25243"/>
    <w:rsid w:val="00A341C9"/>
    <w:rsid w:val="00A75CEF"/>
    <w:rsid w:val="00AC58E8"/>
    <w:rsid w:val="00AD3355"/>
    <w:rsid w:val="00AE4491"/>
    <w:rsid w:val="00B06159"/>
    <w:rsid w:val="00B33AD3"/>
    <w:rsid w:val="00B37C4A"/>
    <w:rsid w:val="00B56C15"/>
    <w:rsid w:val="00B577D7"/>
    <w:rsid w:val="00B87E7B"/>
    <w:rsid w:val="00BA14A3"/>
    <w:rsid w:val="00BC3DEE"/>
    <w:rsid w:val="00BC5305"/>
    <w:rsid w:val="00BE1CE5"/>
    <w:rsid w:val="00C23337"/>
    <w:rsid w:val="00C47D6C"/>
    <w:rsid w:val="00C51F53"/>
    <w:rsid w:val="00C75F09"/>
    <w:rsid w:val="00C87962"/>
    <w:rsid w:val="00CC6279"/>
    <w:rsid w:val="00CE1AAB"/>
    <w:rsid w:val="00CF34C3"/>
    <w:rsid w:val="00CF3BC5"/>
    <w:rsid w:val="00D01699"/>
    <w:rsid w:val="00D0675C"/>
    <w:rsid w:val="00D32B95"/>
    <w:rsid w:val="00D34BC2"/>
    <w:rsid w:val="00D96A6D"/>
    <w:rsid w:val="00D97A99"/>
    <w:rsid w:val="00DC73E0"/>
    <w:rsid w:val="00DD7754"/>
    <w:rsid w:val="00DE1329"/>
    <w:rsid w:val="00E235C6"/>
    <w:rsid w:val="00E521D2"/>
    <w:rsid w:val="00E678AC"/>
    <w:rsid w:val="00EA7623"/>
    <w:rsid w:val="00ED38E2"/>
    <w:rsid w:val="00ED5535"/>
    <w:rsid w:val="00EE2852"/>
    <w:rsid w:val="00F201EA"/>
    <w:rsid w:val="00F37DAE"/>
    <w:rsid w:val="00F46CBA"/>
    <w:rsid w:val="00F92979"/>
    <w:rsid w:val="00FA270E"/>
    <w:rsid w:val="00FC6D6A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E68E7"/>
  <w15:chartTrackingRefBased/>
  <w15:docId w15:val="{ED32A8E0-D280-41EC-BE7C-E3C65A66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5535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5535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3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4A3"/>
    <w:pPr>
      <w:ind w:left="720"/>
      <w:contextualSpacing/>
    </w:pPr>
  </w:style>
  <w:style w:type="paragraph" w:customStyle="1" w:styleId="msonormalcxspdrugie">
    <w:name w:val="msonormalcxspdrugie"/>
    <w:basedOn w:val="Normalny"/>
    <w:rsid w:val="0097700D"/>
    <w:pPr>
      <w:widowControl/>
      <w:spacing w:before="280" w:after="280"/>
    </w:pPr>
    <w:rPr>
      <w:rFonts w:eastAsia="Times New Roman"/>
      <w:kern w:val="0"/>
      <w:lang w:eastAsia="ar-SA"/>
    </w:rPr>
  </w:style>
  <w:style w:type="paragraph" w:styleId="NormalnyWeb">
    <w:name w:val="Normal (Web)"/>
    <w:basedOn w:val="Normalny"/>
    <w:uiPriority w:val="99"/>
    <w:unhideWhenUsed/>
    <w:rsid w:val="00D32B95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97A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3091"/>
    <w:pPr>
      <w:spacing w:after="120"/>
      <w:textAlignment w:val="baseline"/>
    </w:pPr>
  </w:style>
  <w:style w:type="character" w:customStyle="1" w:styleId="Nagwek1Znak">
    <w:name w:val="Nagłówek 1 Znak"/>
    <w:basedOn w:val="Domylnaczcionkaakapitu"/>
    <w:link w:val="Nagwek1"/>
    <w:rsid w:val="00ED55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553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4491"/>
    <w:pPr>
      <w:widowControl/>
      <w:suppressAutoHyphens w:val="0"/>
      <w:jc w:val="center"/>
    </w:pPr>
    <w:rPr>
      <w:rFonts w:eastAsia="Times New Roman"/>
      <w:b/>
      <w:i/>
      <w:kern w:val="0"/>
      <w:sz w:val="3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E4491"/>
    <w:rPr>
      <w:rFonts w:ascii="Times New Roman" w:eastAsia="Times New Roman" w:hAnsi="Times New Roman" w:cs="Times New Roman"/>
      <w:b/>
      <w:i/>
      <w:sz w:val="3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E44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4491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857C-274B-49F4-A1FF-0099FCCD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Dalach</dc:creator>
  <cp:keywords/>
  <dc:description/>
  <cp:lastModifiedBy>towarek2004 towarek2004</cp:lastModifiedBy>
  <cp:revision>2</cp:revision>
  <cp:lastPrinted>2019-10-07T11:04:00Z</cp:lastPrinted>
  <dcterms:created xsi:type="dcterms:W3CDTF">2021-05-21T20:58:00Z</dcterms:created>
  <dcterms:modified xsi:type="dcterms:W3CDTF">2021-05-21T20:58:00Z</dcterms:modified>
</cp:coreProperties>
</file>